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</w:t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 </w:t>
      </w:r>
      <w:proofErr w:type="spellStart"/>
      <w:r w:rsidR="00E807BD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Ахмадиева</w:t>
      </w:r>
      <w:proofErr w:type="spellEnd"/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01EC" w:rsidRPr="00294408" w:rsidRDefault="00E807BD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«27» июля</w:t>
      </w:r>
      <w:r w:rsidR="002301EC"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2020 г</w:t>
      </w:r>
    </w:p>
    <w:p w:rsidR="000B2C97" w:rsidRP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110915" w:rsidRPr="000B2C97" w:rsidRDefault="00110915" w:rsidP="00E80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sz w:val="28"/>
          <w:szCs w:val="28"/>
        </w:rPr>
        <w:t>о результатах проведения публичных слушаний</w:t>
      </w:r>
      <w:r w:rsidR="00C768EF" w:rsidRPr="000B2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по рассмотрению проекта Правил землепользования и застройки </w:t>
      </w:r>
      <w:r w:rsidR="00C24101"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6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27.07</w:t>
      </w:r>
      <w:r w:rsidR="00E43686" w:rsidRPr="0017496B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24101">
        <w:rPr>
          <w:rFonts w:ascii="Times New Roman" w:eastAsia="Times New Roman" w:hAnsi="Times New Roman" w:cs="Times New Roman"/>
          <w:sz w:val="28"/>
          <w:szCs w:val="28"/>
        </w:rPr>
        <w:t>52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от 15.06.2020г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рассмотрению Правил землепользования и застройки </w:t>
      </w:r>
      <w:r w:rsidR="00C24101"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C24101">
        <w:rPr>
          <w:rFonts w:ascii="Times New Roman" w:eastAsia="Times New Roman" w:hAnsi="Times New Roman" w:cs="Times New Roman"/>
          <w:sz w:val="28"/>
          <w:szCs w:val="28"/>
        </w:rPr>
        <w:t>Простинского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680029" w:rsidRPr="00E80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C97" w:rsidRPr="00C24101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0B2C97" w:rsidRDefault="00D44D52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>- с</w:t>
      </w:r>
      <w:proofErr w:type="gramStart"/>
      <w:r>
        <w:rPr>
          <w:rFonts w:ascii="Times New Roman" w:hAnsi="Times New Roman" w:cs="Times New Roman"/>
          <w:color w:val="1D0E07"/>
          <w:sz w:val="28"/>
          <w:szCs w:val="28"/>
        </w:rPr>
        <w:t>.</w:t>
      </w:r>
      <w:r w:rsidR="00C24101">
        <w:rPr>
          <w:rFonts w:ascii="Times New Roman" w:hAnsi="Times New Roman" w:cs="Times New Roman"/>
          <w:color w:val="1D0E07"/>
          <w:sz w:val="28"/>
          <w:szCs w:val="28"/>
        </w:rPr>
        <w:t>П</w:t>
      </w:r>
      <w:proofErr w:type="gramEnd"/>
      <w:r w:rsidR="00C24101">
        <w:rPr>
          <w:rFonts w:ascii="Times New Roman" w:hAnsi="Times New Roman" w:cs="Times New Roman"/>
          <w:color w:val="1D0E07"/>
          <w:sz w:val="28"/>
          <w:szCs w:val="28"/>
        </w:rPr>
        <w:t>рости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 xml:space="preserve"> №21</w:t>
      </w:r>
      <w:r w:rsidR="00C24101">
        <w:rPr>
          <w:rFonts w:ascii="Times New Roman" w:hAnsi="Times New Roman" w:cs="Times New Roman"/>
          <w:color w:val="1D0E07"/>
          <w:sz w:val="28"/>
          <w:szCs w:val="28"/>
        </w:rPr>
        <w:t>36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/</w:t>
      </w:r>
      <w:r w:rsidR="00C24101">
        <w:rPr>
          <w:rFonts w:ascii="Times New Roman" w:hAnsi="Times New Roman" w:cs="Times New Roman"/>
          <w:color w:val="1D0E07"/>
          <w:sz w:val="28"/>
          <w:szCs w:val="28"/>
        </w:rPr>
        <w:t>1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>исх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.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 xml:space="preserve"> от 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27.07</w:t>
      </w:r>
      <w:r w:rsidR="002301EC">
        <w:rPr>
          <w:rFonts w:ascii="Times New Roman" w:hAnsi="Times New Roman" w:cs="Times New Roman"/>
          <w:color w:val="1D0E07"/>
          <w:sz w:val="28"/>
          <w:szCs w:val="28"/>
        </w:rPr>
        <w:t>.2020</w:t>
      </w:r>
      <w:r w:rsidR="000B2C97">
        <w:rPr>
          <w:rFonts w:ascii="Times New Roman" w:hAnsi="Times New Roman" w:cs="Times New Roman"/>
          <w:color w:val="1D0E07"/>
          <w:sz w:val="28"/>
          <w:szCs w:val="28"/>
        </w:rPr>
        <w:t>г.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>Замечани</w:t>
      </w:r>
      <w:r w:rsidR="005C2129">
        <w:rPr>
          <w:rFonts w:ascii="Times New Roman" w:hAnsi="Times New Roman" w:cs="Times New Roman"/>
          <w:color w:val="1D0E07"/>
          <w:sz w:val="28"/>
          <w:szCs w:val="28"/>
        </w:rPr>
        <w:t xml:space="preserve">й нет, предложения направлены </w:t>
      </w:r>
      <w:r w:rsidR="00E807BD">
        <w:rPr>
          <w:rFonts w:ascii="Times New Roman" w:hAnsi="Times New Roman" w:cs="Times New Roman"/>
          <w:color w:val="1D0E07"/>
          <w:sz w:val="28"/>
          <w:szCs w:val="28"/>
        </w:rPr>
        <w:t xml:space="preserve">проектировщику ИП </w:t>
      </w:r>
      <w:proofErr w:type="spellStart"/>
      <w:r w:rsidR="00E807BD">
        <w:rPr>
          <w:rFonts w:ascii="Times New Roman" w:hAnsi="Times New Roman" w:cs="Times New Roman"/>
          <w:color w:val="1D0E07"/>
          <w:sz w:val="28"/>
          <w:szCs w:val="28"/>
        </w:rPr>
        <w:t>Шангину</w:t>
      </w:r>
      <w:proofErr w:type="spellEnd"/>
      <w:r w:rsidR="00E807BD">
        <w:rPr>
          <w:rFonts w:ascii="Times New Roman" w:hAnsi="Times New Roman" w:cs="Times New Roman"/>
          <w:color w:val="1D0E07"/>
          <w:sz w:val="28"/>
          <w:szCs w:val="28"/>
        </w:rPr>
        <w:t xml:space="preserve"> В.О.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E807BD" w:rsidRPr="00E807BD" w:rsidRDefault="00E807BD" w:rsidP="00E807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Представленный на рассмотрение проект Правил землепользования и застройки </w:t>
      </w:r>
      <w:r w:rsidR="00C24101">
        <w:rPr>
          <w:rFonts w:ascii="Times New Roman" w:hAnsi="Times New Roman" w:cs="Times New Roman"/>
          <w:color w:val="1D0E07"/>
          <w:sz w:val="28"/>
          <w:szCs w:val="28"/>
        </w:rPr>
        <w:t>Простинского</w:t>
      </w:r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 Нижнекамского муниципального район</w:t>
      </w:r>
      <w:r w:rsidR="00B1649C">
        <w:rPr>
          <w:rFonts w:ascii="Times New Roman" w:hAnsi="Times New Roman" w:cs="Times New Roman"/>
          <w:color w:val="1D0E07"/>
          <w:sz w:val="28"/>
          <w:szCs w:val="28"/>
        </w:rPr>
        <w:t>а Республики Татарстан одобрен</w:t>
      </w:r>
      <w:bookmarkStart w:id="0" w:name="_GoBack"/>
      <w:bookmarkEnd w:id="0"/>
      <w:r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 учетом предложений.</w:t>
      </w:r>
    </w:p>
    <w:p w:rsidR="0038700F" w:rsidRPr="000B2C97" w:rsidRDefault="00C87263" w:rsidP="00E80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>Д</w:t>
      </w:r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оработанный проект Правил землепользования и застройки </w:t>
      </w:r>
      <w:r w:rsidR="00C24101">
        <w:rPr>
          <w:rFonts w:ascii="Times New Roman" w:hAnsi="Times New Roman" w:cs="Times New Roman"/>
          <w:color w:val="1D0E07"/>
          <w:sz w:val="28"/>
          <w:szCs w:val="28"/>
        </w:rPr>
        <w:t>Простинского</w:t>
      </w:r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  <w:r>
        <w:rPr>
          <w:rFonts w:ascii="Times New Roman" w:hAnsi="Times New Roman" w:cs="Times New Roman"/>
          <w:color w:val="1D0E07"/>
          <w:sz w:val="28"/>
          <w:szCs w:val="28"/>
        </w:rPr>
        <w:t>направить на</w:t>
      </w:r>
      <w:r w:rsidR="00E807BD" w:rsidRPr="00E807BD">
        <w:rPr>
          <w:rFonts w:ascii="Times New Roman" w:hAnsi="Times New Roman" w:cs="Times New Roman"/>
          <w:color w:val="1D0E07"/>
          <w:sz w:val="28"/>
          <w:szCs w:val="28"/>
        </w:rPr>
        <w:t xml:space="preserve"> утверждение в Совет Нижнекамского муниципального района.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E807BD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0915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361AD"/>
    <w:rsid w:val="0027717B"/>
    <w:rsid w:val="0038700F"/>
    <w:rsid w:val="003947D5"/>
    <w:rsid w:val="005B361B"/>
    <w:rsid w:val="005C2129"/>
    <w:rsid w:val="00680029"/>
    <w:rsid w:val="006C0519"/>
    <w:rsid w:val="008C3660"/>
    <w:rsid w:val="00AA0C10"/>
    <w:rsid w:val="00B1649C"/>
    <w:rsid w:val="00B67D2B"/>
    <w:rsid w:val="00B938CB"/>
    <w:rsid w:val="00C24101"/>
    <w:rsid w:val="00C768EF"/>
    <w:rsid w:val="00C87263"/>
    <w:rsid w:val="00CC0C32"/>
    <w:rsid w:val="00D44D52"/>
    <w:rsid w:val="00E43686"/>
    <w:rsid w:val="00E807BD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Прости</cp:lastModifiedBy>
  <cp:revision>2</cp:revision>
  <cp:lastPrinted>2020-07-29T10:19:00Z</cp:lastPrinted>
  <dcterms:created xsi:type="dcterms:W3CDTF">2020-07-29T10:20:00Z</dcterms:created>
  <dcterms:modified xsi:type="dcterms:W3CDTF">2020-07-29T10:20:00Z</dcterms:modified>
</cp:coreProperties>
</file>